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688" w:rsidRDefault="00042688" w:rsidP="00FB36FD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042688" w:rsidRDefault="00042688" w:rsidP="00FB36FD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C027C9" w:rsidRPr="00042688" w:rsidRDefault="00BE7848" w:rsidP="00FB36FD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042688">
        <w:rPr>
          <w:rFonts w:ascii="Times New Roman" w:hAnsi="Times New Roman" w:cs="Times New Roman"/>
          <w:b/>
          <w:i w:val="0"/>
          <w:sz w:val="28"/>
          <w:szCs w:val="28"/>
        </w:rPr>
        <w:t xml:space="preserve">Новые </w:t>
      </w:r>
      <w:r w:rsidR="00FB36FD" w:rsidRPr="00042688">
        <w:rPr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Pr="00042688">
        <w:rPr>
          <w:rFonts w:ascii="Times New Roman" w:hAnsi="Times New Roman" w:cs="Times New Roman"/>
          <w:b/>
          <w:i w:val="0"/>
          <w:sz w:val="28"/>
          <w:szCs w:val="28"/>
        </w:rPr>
        <w:t xml:space="preserve">подходы </w:t>
      </w:r>
      <w:r w:rsidR="00FB36FD" w:rsidRPr="00042688">
        <w:rPr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Pr="00042688">
        <w:rPr>
          <w:rFonts w:ascii="Times New Roman" w:hAnsi="Times New Roman" w:cs="Times New Roman"/>
          <w:b/>
          <w:i w:val="0"/>
          <w:sz w:val="28"/>
          <w:szCs w:val="28"/>
        </w:rPr>
        <w:t xml:space="preserve">в </w:t>
      </w:r>
      <w:r w:rsidR="00FB36FD" w:rsidRPr="00042688">
        <w:rPr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Pr="00042688">
        <w:rPr>
          <w:rFonts w:ascii="Times New Roman" w:hAnsi="Times New Roman" w:cs="Times New Roman"/>
          <w:b/>
          <w:i w:val="0"/>
          <w:sz w:val="28"/>
          <w:szCs w:val="28"/>
        </w:rPr>
        <w:t>обучении</w:t>
      </w:r>
      <w:r w:rsidR="00FB36FD" w:rsidRPr="00042688">
        <w:rPr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Pr="00042688">
        <w:rPr>
          <w:rFonts w:ascii="Times New Roman" w:hAnsi="Times New Roman" w:cs="Times New Roman"/>
          <w:b/>
          <w:i w:val="0"/>
          <w:sz w:val="28"/>
          <w:szCs w:val="28"/>
        </w:rPr>
        <w:t xml:space="preserve"> детей</w:t>
      </w:r>
      <w:r w:rsidR="006E6D27" w:rsidRPr="00042688">
        <w:rPr>
          <w:rFonts w:ascii="Times New Roman" w:hAnsi="Times New Roman" w:cs="Times New Roman"/>
          <w:b/>
          <w:i w:val="0"/>
          <w:sz w:val="28"/>
          <w:szCs w:val="28"/>
        </w:rPr>
        <w:t xml:space="preserve">   </w:t>
      </w:r>
      <w:r w:rsidRPr="00042688">
        <w:rPr>
          <w:rFonts w:ascii="Times New Roman" w:hAnsi="Times New Roman" w:cs="Times New Roman"/>
          <w:b/>
          <w:i w:val="0"/>
          <w:sz w:val="28"/>
          <w:szCs w:val="28"/>
        </w:rPr>
        <w:t xml:space="preserve">государственным языкам </w:t>
      </w:r>
      <w:r w:rsidRPr="00042688">
        <w:rPr>
          <w:rFonts w:ascii="Times New Roman" w:hAnsi="Times New Roman" w:cs="Times New Roman"/>
          <w:b/>
          <w:i w:val="0"/>
          <w:sz w:val="28"/>
          <w:szCs w:val="28"/>
        </w:rPr>
        <w:br/>
        <w:t>в дошкольных образовательных учреждениях</w:t>
      </w:r>
      <w:r w:rsidR="00FB36FD" w:rsidRPr="00042688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042688">
        <w:rPr>
          <w:rFonts w:ascii="Times New Roman" w:hAnsi="Times New Roman" w:cs="Times New Roman"/>
          <w:b/>
          <w:i w:val="0"/>
          <w:sz w:val="28"/>
          <w:szCs w:val="28"/>
        </w:rPr>
        <w:t>Республики Татарстан</w:t>
      </w:r>
    </w:p>
    <w:p w:rsidR="0002310A" w:rsidRPr="00042688" w:rsidRDefault="0002310A" w:rsidP="00FB36FD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BE7848" w:rsidRPr="00042688" w:rsidRDefault="00BE7848" w:rsidP="00FB36FD">
      <w:pPr>
        <w:pStyle w:val="aa"/>
        <w:rPr>
          <w:rFonts w:ascii="Times New Roman" w:hAnsi="Times New Roman" w:cs="Times New Roman"/>
          <w:bCs/>
          <w:i w:val="0"/>
          <w:color w:val="E36C0A" w:themeColor="accent6" w:themeShade="BF"/>
          <w:sz w:val="28"/>
          <w:szCs w:val="28"/>
        </w:rPr>
      </w:pPr>
      <w:r w:rsidRPr="00042688">
        <w:rPr>
          <w:rFonts w:ascii="Times New Roman" w:hAnsi="Times New Roman" w:cs="Times New Roman"/>
          <w:bCs/>
          <w:i w:val="0"/>
          <w:color w:val="E36C0A" w:themeColor="accent6" w:themeShade="BF"/>
          <w:sz w:val="28"/>
          <w:szCs w:val="28"/>
        </w:rPr>
        <w:t>Обучение государственным языкам</w:t>
      </w:r>
      <w:r w:rsidR="0045331E" w:rsidRPr="00042688">
        <w:rPr>
          <w:rFonts w:ascii="Times New Roman" w:hAnsi="Times New Roman" w:cs="Times New Roman"/>
          <w:bCs/>
          <w:i w:val="0"/>
          <w:color w:val="E36C0A" w:themeColor="accent6" w:themeShade="BF"/>
          <w:sz w:val="28"/>
          <w:szCs w:val="28"/>
        </w:rPr>
        <w:t xml:space="preserve"> </w:t>
      </w:r>
      <w:r w:rsidRPr="00042688">
        <w:rPr>
          <w:rFonts w:ascii="Times New Roman" w:hAnsi="Times New Roman" w:cs="Times New Roman"/>
          <w:bCs/>
          <w:i w:val="0"/>
          <w:color w:val="E36C0A" w:themeColor="accent6" w:themeShade="BF"/>
          <w:sz w:val="28"/>
          <w:szCs w:val="28"/>
        </w:rPr>
        <w:t xml:space="preserve">Республики </w:t>
      </w:r>
      <w:proofErr w:type="gramStart"/>
      <w:r w:rsidRPr="00042688">
        <w:rPr>
          <w:rFonts w:ascii="Times New Roman" w:hAnsi="Times New Roman" w:cs="Times New Roman"/>
          <w:bCs/>
          <w:i w:val="0"/>
          <w:color w:val="E36C0A" w:themeColor="accent6" w:themeShade="BF"/>
          <w:sz w:val="28"/>
          <w:szCs w:val="28"/>
        </w:rPr>
        <w:t>Татарстан</w:t>
      </w:r>
      <w:r w:rsidR="0045331E" w:rsidRPr="00042688">
        <w:rPr>
          <w:rFonts w:ascii="Times New Roman" w:hAnsi="Times New Roman" w:cs="Times New Roman"/>
          <w:bCs/>
          <w:i w:val="0"/>
          <w:color w:val="E36C0A" w:themeColor="accent6" w:themeShade="BF"/>
          <w:sz w:val="28"/>
          <w:szCs w:val="28"/>
        </w:rPr>
        <w:t>:</w:t>
      </w:r>
      <w:r w:rsidRPr="00042688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br/>
      </w:r>
      <w:r w:rsidR="00FB36FD" w:rsidRPr="00042688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</w:t>
      </w:r>
      <w:proofErr w:type="gramEnd"/>
      <w:r w:rsidR="00FB36FD" w:rsidRPr="00042688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</w:t>
      </w:r>
      <w:r w:rsidRPr="00042688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</w:t>
      </w:r>
      <w:r w:rsidR="006E6D27" w:rsidRPr="00042688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-</w:t>
      </w:r>
      <w:r w:rsidRPr="00042688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Татарский язык (дети из русскоязычных семей)</w:t>
      </w:r>
    </w:p>
    <w:p w:rsidR="00BE7848" w:rsidRPr="00042688" w:rsidRDefault="00BE7848" w:rsidP="00FB36FD">
      <w:pPr>
        <w:pStyle w:val="aa"/>
        <w:rPr>
          <w:rFonts w:ascii="Times New Roman" w:hAnsi="Times New Roman" w:cs="Times New Roman"/>
          <w:i w:val="0"/>
          <w:sz w:val="28"/>
          <w:szCs w:val="28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E36C0A" w:themeColor="accent6" w:themeShade="BF"/>
          <w:kern w:val="24"/>
          <w:sz w:val="28"/>
          <w:szCs w:val="28"/>
        </w:rPr>
        <w:t>Цель:</w:t>
      </w:r>
      <w:r w:rsidRPr="00042688">
        <w:rPr>
          <w:rFonts w:ascii="Times New Roman" w:eastAsiaTheme="minorEastAsia" w:hAnsi="Times New Roman" w:cs="Times New Roman"/>
          <w:bCs/>
          <w:i w:val="0"/>
          <w:color w:val="C00000"/>
          <w:kern w:val="24"/>
          <w:sz w:val="28"/>
          <w:szCs w:val="28"/>
        </w:rPr>
        <w:t xml:space="preserve"> </w:t>
      </w:r>
      <w:r w:rsidRPr="00042688">
        <w:rPr>
          <w:rFonts w:ascii="Times New Roman" w:eastAsiaTheme="minorEastAsia" w:hAnsi="Times New Roman" w:cs="Times New Roman"/>
          <w:bCs/>
          <w:i w:val="0"/>
          <w:color w:val="E36C0A" w:themeColor="accent6" w:themeShade="BF"/>
          <w:kern w:val="24"/>
          <w:sz w:val="28"/>
          <w:szCs w:val="28"/>
        </w:rPr>
        <w:t xml:space="preserve">Все дети по окончании начальной школы свободно </w:t>
      </w:r>
      <w:proofErr w:type="gramStart"/>
      <w:r w:rsidRPr="00042688">
        <w:rPr>
          <w:rFonts w:ascii="Times New Roman" w:eastAsiaTheme="minorEastAsia" w:hAnsi="Times New Roman" w:cs="Times New Roman"/>
          <w:bCs/>
          <w:i w:val="0"/>
          <w:color w:val="E36C0A" w:themeColor="accent6" w:themeShade="BF"/>
          <w:kern w:val="24"/>
          <w:sz w:val="28"/>
          <w:szCs w:val="28"/>
        </w:rPr>
        <w:t>владеют  обоими</w:t>
      </w:r>
      <w:proofErr w:type="gramEnd"/>
      <w:r w:rsidRPr="00042688">
        <w:rPr>
          <w:rFonts w:ascii="Times New Roman" w:eastAsiaTheme="minorEastAsia" w:hAnsi="Times New Roman" w:cs="Times New Roman"/>
          <w:bCs/>
          <w:i w:val="0"/>
          <w:color w:val="E36C0A" w:themeColor="accent6" w:themeShade="BF"/>
          <w:kern w:val="24"/>
          <w:sz w:val="28"/>
          <w:szCs w:val="28"/>
        </w:rPr>
        <w:t xml:space="preserve"> государственными языками Республики Татарстан</w:t>
      </w:r>
      <w:r w:rsidRPr="00042688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</w:t>
      </w:r>
      <w:r w:rsidR="00FB36FD" w:rsidRPr="00042688">
        <w:rPr>
          <w:rFonts w:ascii="Times New Roman" w:hAnsi="Times New Roman" w:cs="Times New Roman"/>
          <w:i w:val="0"/>
          <w:sz w:val="28"/>
          <w:szCs w:val="28"/>
        </w:rPr>
        <w:t xml:space="preserve">                     </w:t>
      </w:r>
    </w:p>
    <w:p w:rsidR="00BE7848" w:rsidRPr="00042688" w:rsidRDefault="00FB36FD" w:rsidP="00FB36FD">
      <w:pPr>
        <w:pStyle w:val="aa"/>
        <w:rPr>
          <w:rFonts w:ascii="Times New Roman" w:hAnsi="Times New Roman" w:cs="Times New Roman"/>
          <w:i w:val="0"/>
          <w:sz w:val="28"/>
          <w:szCs w:val="28"/>
        </w:rPr>
      </w:pPr>
      <w:r w:rsidRPr="00042688"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77D0B87" wp14:editId="03300FEA">
            <wp:simplePos x="0" y="0"/>
            <wp:positionH relativeFrom="column">
              <wp:posOffset>899160</wp:posOffset>
            </wp:positionH>
            <wp:positionV relativeFrom="paragraph">
              <wp:posOffset>36830</wp:posOffset>
            </wp:positionV>
            <wp:extent cx="3425825" cy="137541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848" w:rsidRPr="00042688" w:rsidRDefault="00BE7848" w:rsidP="00FB36FD">
      <w:pPr>
        <w:pStyle w:val="aa"/>
        <w:rPr>
          <w:rFonts w:ascii="Times New Roman" w:hAnsi="Times New Roman" w:cs="Times New Roman"/>
          <w:i w:val="0"/>
          <w:sz w:val="28"/>
          <w:szCs w:val="28"/>
        </w:rPr>
      </w:pPr>
    </w:p>
    <w:p w:rsidR="00BE7848" w:rsidRPr="00042688" w:rsidRDefault="00BE7848" w:rsidP="00FB36FD">
      <w:pPr>
        <w:pStyle w:val="aa"/>
        <w:rPr>
          <w:rFonts w:ascii="Times New Roman" w:hAnsi="Times New Roman" w:cs="Times New Roman"/>
          <w:i w:val="0"/>
          <w:sz w:val="28"/>
          <w:szCs w:val="28"/>
        </w:rPr>
      </w:pPr>
    </w:p>
    <w:p w:rsidR="00FB36FD" w:rsidRPr="00042688" w:rsidRDefault="00FB36FD" w:rsidP="00FB36FD">
      <w:pPr>
        <w:pStyle w:val="aa"/>
        <w:rPr>
          <w:rFonts w:ascii="Times New Roman" w:hAnsi="Times New Roman" w:cs="Times New Roman"/>
          <w:bCs/>
          <w:i w:val="0"/>
          <w:sz w:val="28"/>
          <w:szCs w:val="28"/>
        </w:rPr>
      </w:pPr>
    </w:p>
    <w:p w:rsidR="00FB36FD" w:rsidRPr="00042688" w:rsidRDefault="00FB36FD" w:rsidP="00FB36FD">
      <w:pPr>
        <w:pStyle w:val="aa"/>
        <w:rPr>
          <w:rFonts w:ascii="Times New Roman" w:hAnsi="Times New Roman" w:cs="Times New Roman"/>
          <w:bCs/>
          <w:i w:val="0"/>
          <w:sz w:val="28"/>
          <w:szCs w:val="28"/>
        </w:rPr>
      </w:pPr>
    </w:p>
    <w:p w:rsidR="00FB36FD" w:rsidRPr="00042688" w:rsidRDefault="00FB36FD" w:rsidP="00FB36FD">
      <w:pPr>
        <w:pStyle w:val="aa"/>
        <w:rPr>
          <w:rFonts w:ascii="Times New Roman" w:hAnsi="Times New Roman" w:cs="Times New Roman"/>
          <w:bCs/>
          <w:i w:val="0"/>
          <w:sz w:val="28"/>
          <w:szCs w:val="28"/>
        </w:rPr>
      </w:pPr>
    </w:p>
    <w:p w:rsidR="00FB36FD" w:rsidRPr="00042688" w:rsidRDefault="00FB36FD" w:rsidP="00FB36FD">
      <w:pPr>
        <w:pStyle w:val="aa"/>
        <w:rPr>
          <w:rFonts w:ascii="Times New Roman" w:hAnsi="Times New Roman" w:cs="Times New Roman"/>
          <w:bCs/>
          <w:i w:val="0"/>
          <w:sz w:val="28"/>
          <w:szCs w:val="28"/>
        </w:rPr>
      </w:pPr>
    </w:p>
    <w:p w:rsidR="00FB36FD" w:rsidRPr="00042688" w:rsidRDefault="00FB36FD" w:rsidP="00FB36FD">
      <w:pPr>
        <w:pStyle w:val="aa"/>
        <w:rPr>
          <w:rFonts w:ascii="Times New Roman" w:hAnsi="Times New Roman" w:cs="Times New Roman"/>
          <w:bCs/>
          <w:i w:val="0"/>
          <w:sz w:val="28"/>
          <w:szCs w:val="28"/>
        </w:rPr>
      </w:pPr>
    </w:p>
    <w:p w:rsidR="00BE7848" w:rsidRPr="00042688" w:rsidRDefault="00BE7848" w:rsidP="00FB36FD">
      <w:pPr>
        <w:pStyle w:val="aa"/>
        <w:rPr>
          <w:rFonts w:ascii="Times New Roman" w:hAnsi="Times New Roman" w:cs="Times New Roman"/>
          <w:b/>
          <w:i w:val="0"/>
          <w:sz w:val="28"/>
          <w:szCs w:val="28"/>
        </w:rPr>
      </w:pPr>
      <w:r w:rsidRPr="00042688">
        <w:rPr>
          <w:rFonts w:ascii="Times New Roman" w:hAnsi="Times New Roman" w:cs="Times New Roman"/>
          <w:b/>
          <w:bCs/>
          <w:i w:val="0"/>
          <w:sz w:val="28"/>
          <w:szCs w:val="28"/>
        </w:rPr>
        <w:t>Суть новых подходов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Было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 xml:space="preserve">Язык </w:t>
      </w:r>
      <w:proofErr w:type="gramStart"/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>как  филологическая</w:t>
      </w:r>
      <w:proofErr w:type="gramEnd"/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 xml:space="preserve"> наука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>Академичность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>Теоретизированность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>Усложненность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Будет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 xml:space="preserve">Язык </w:t>
      </w:r>
      <w:proofErr w:type="gramStart"/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>как  средство</w:t>
      </w:r>
      <w:proofErr w:type="gramEnd"/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 xml:space="preserve"> общения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 xml:space="preserve">Практико-ориентированность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>Мультимедийность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sz w:val="28"/>
          <w:szCs w:val="28"/>
          <w:lang w:eastAsia="ru-RU"/>
        </w:rPr>
        <w:t xml:space="preserve">Привлекательность </w:t>
      </w:r>
    </w:p>
    <w:p w:rsidR="00BE7848" w:rsidRPr="00042688" w:rsidRDefault="00BE7848" w:rsidP="00FB36FD">
      <w:pPr>
        <w:pStyle w:val="aa"/>
        <w:jc w:val="center"/>
        <w:rPr>
          <w:rFonts w:ascii="Times New Roman" w:eastAsiaTheme="minorEastAsia" w:hAnsi="Times New Roman" w:cs="Times New Roman"/>
          <w:b/>
          <w:bCs/>
          <w:i w:val="0"/>
          <w:kern w:val="24"/>
          <w:sz w:val="28"/>
          <w:szCs w:val="28"/>
        </w:rPr>
      </w:pPr>
      <w:r w:rsidRPr="00042688">
        <w:rPr>
          <w:rFonts w:ascii="Times New Roman" w:eastAsiaTheme="minorEastAsia" w:hAnsi="Times New Roman" w:cs="Times New Roman"/>
          <w:b/>
          <w:bCs/>
          <w:i w:val="0"/>
          <w:kern w:val="24"/>
          <w:sz w:val="28"/>
          <w:szCs w:val="28"/>
        </w:rPr>
        <w:t>Состав учебно-методических комплексов (УМК)</w:t>
      </w:r>
    </w:p>
    <w:p w:rsidR="00BE7848" w:rsidRPr="00042688" w:rsidRDefault="00FB36FD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hAnsi="Times New Roman" w:cs="Times New Roman"/>
          <w:i w:val="0"/>
          <w:sz w:val="28"/>
          <w:szCs w:val="28"/>
          <w:lang w:val="en-US"/>
        </w:rPr>
        <w:t>I</w:t>
      </w:r>
      <w:r w:rsidRPr="00042688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BE7848"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kern w:val="24"/>
          <w:sz w:val="28"/>
          <w:szCs w:val="28"/>
          <w:lang w:eastAsia="ru-RU"/>
        </w:rPr>
        <w:t>Материалы для обучения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 xml:space="preserve">    1. Рабочие тетради для детей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 xml:space="preserve">    2. Методические рекомендации и пособия    для   воспитателей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kern w:val="24"/>
          <w:sz w:val="28"/>
          <w:szCs w:val="28"/>
          <w:lang w:val="en-US" w:eastAsia="ru-RU"/>
        </w:rPr>
        <w:t>II</w:t>
      </w:r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kern w:val="24"/>
          <w:sz w:val="28"/>
          <w:szCs w:val="28"/>
          <w:lang w:eastAsia="ru-RU"/>
        </w:rPr>
        <w:t>.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42688">
        <w:rPr>
          <w:rFonts w:ascii="Times New Roman" w:eastAsiaTheme="minorEastAsia" w:hAnsi="Times New Roman" w:cs="Times New Roman"/>
          <w:bCs/>
          <w:i w:val="0"/>
          <w:color w:val="000000" w:themeColor="text1"/>
          <w:kern w:val="24"/>
          <w:sz w:val="28"/>
          <w:szCs w:val="28"/>
          <w:lang w:eastAsia="ru-RU"/>
        </w:rPr>
        <w:t>Материал для формирования языковой среды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 xml:space="preserve">    1. Сборники детских художественных произведений для воспитателей и родителей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 xml:space="preserve">    2. Комплекты аудиоматериалов (песни, танцы)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 xml:space="preserve">    3. Комплекты видеоматериалов (телепередачи, учебные мультфильмы):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 xml:space="preserve">    </w:t>
      </w:r>
      <w:proofErr w:type="gramStart"/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>а</w:t>
      </w:r>
      <w:proofErr w:type="gramEnd"/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>) переведенные с русского языка</w:t>
      </w:r>
    </w:p>
    <w:p w:rsidR="006E6D27" w:rsidRPr="00042688" w:rsidRDefault="00BE7848" w:rsidP="00FB36FD">
      <w:pPr>
        <w:pStyle w:val="aa"/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 xml:space="preserve">    </w:t>
      </w:r>
      <w:proofErr w:type="gramStart"/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>б</w:t>
      </w:r>
      <w:proofErr w:type="gramEnd"/>
      <w:r w:rsidRPr="00042688">
        <w:rPr>
          <w:rFonts w:ascii="Times New Roman" w:eastAsiaTheme="minorEastAsia" w:hAnsi="Times New Roman" w:cs="Times New Roman"/>
          <w:i w:val="0"/>
          <w:color w:val="000000" w:themeColor="text1"/>
          <w:kern w:val="24"/>
          <w:sz w:val="28"/>
          <w:szCs w:val="28"/>
          <w:lang w:eastAsia="ru-RU"/>
        </w:rPr>
        <w:t>) вновь созданные на татарском языке</w:t>
      </w:r>
    </w:p>
    <w:p w:rsidR="006E6D27" w:rsidRPr="00042688" w:rsidRDefault="00BE7848" w:rsidP="00FB36FD">
      <w:pPr>
        <w:pStyle w:val="aa"/>
        <w:rPr>
          <w:rFonts w:ascii="Times New Roman" w:eastAsiaTheme="minorEastAsia" w:hAnsi="Times New Roman" w:cs="Times New Roman"/>
          <w:bCs/>
          <w:i w:val="0"/>
          <w:kern w:val="24"/>
          <w:sz w:val="28"/>
          <w:szCs w:val="28"/>
        </w:rPr>
      </w:pPr>
      <w:r w:rsidRPr="00042688">
        <w:rPr>
          <w:rFonts w:ascii="Times New Roman" w:eastAsiaTheme="minorEastAsia" w:hAnsi="Times New Roman" w:cs="Times New Roman"/>
          <w:bCs/>
          <w:i w:val="0"/>
          <w:kern w:val="24"/>
          <w:sz w:val="28"/>
          <w:szCs w:val="28"/>
        </w:rPr>
        <w:t xml:space="preserve">Мультимедийные ресурсы нового поколения для изучения детьми татарского языка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Осуществлен перевод 8 мультфильмов на татарский язык </w:t>
      </w:r>
    </w:p>
    <w:p w:rsidR="006E6D27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Разработаны 5 мультфильмов на татарском языке (объединение «</w:t>
      </w:r>
      <w:proofErr w:type="spellStart"/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Татармультфильм</w:t>
      </w:r>
      <w:proofErr w:type="spellEnd"/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»)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Разработаны содержание 45 анимационных сюжетов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Создана познавательно-</w:t>
      </w:r>
      <w:proofErr w:type="gramStart"/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развлекательная  телевизионная</w:t>
      </w:r>
      <w:proofErr w:type="gramEnd"/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 передача «</w:t>
      </w:r>
      <w:proofErr w:type="spellStart"/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Әкият</w:t>
      </w:r>
      <w:proofErr w:type="spellEnd"/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илендә</w:t>
      </w:r>
      <w:proofErr w:type="spellEnd"/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» (трансляция по ТНВ, по воскресеньям в 9.30)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lastRenderedPageBreak/>
        <w:t xml:space="preserve">Тиражирован комплект из трех дисков: музыкальные сказки на </w:t>
      </w:r>
      <w:proofErr w:type="spellStart"/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тат.яз</w:t>
      </w:r>
      <w:proofErr w:type="spellEnd"/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 - «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val="tt-RU" w:eastAsia="ru-RU"/>
        </w:rPr>
        <w:t>Африка хикмәтләре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», «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val="tt-RU" w:eastAsia="ru-RU"/>
        </w:rPr>
        <w:t>Сертотмас үрдәк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», «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val="tt-RU" w:eastAsia="ru-RU"/>
        </w:rPr>
        <w:t>Бардым күлгә, салдым кармак...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»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val="tt-RU" w:eastAsia="ru-RU"/>
        </w:rPr>
        <w:t xml:space="preserve"> детские песни на тат.яз. – 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«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val="tt-RU" w:eastAsia="ru-RU"/>
        </w:rPr>
        <w:t>Бииләр итек-читекләр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» Луизы Батыр-</w:t>
      </w:r>
      <w:proofErr w:type="spellStart"/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Булгари</w:t>
      </w:r>
      <w:proofErr w:type="spellEnd"/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Разработаны аудиозаписи татарских народных танцевальны</w:t>
      </w:r>
      <w:r w:rsidR="00FB36FD"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х мелодий «</w:t>
      </w:r>
      <w:proofErr w:type="spellStart"/>
      <w:r w:rsidR="00FB36FD"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Шома</w:t>
      </w:r>
      <w:proofErr w:type="spellEnd"/>
      <w:r w:rsidR="00FB36FD"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 бас» (29 мел</w:t>
      </w:r>
      <w:r w:rsidRPr="00042688">
        <w:rPr>
          <w:rFonts w:ascii="Times New Roman" w:eastAsiaTheme="minorEastAsia" w:hAnsi="Times New Roman" w:cs="Times New Roman"/>
          <w:i w:val="0"/>
          <w:color w:val="000000" w:themeColor="text1"/>
          <w:sz w:val="28"/>
          <w:szCs w:val="28"/>
          <w:lang w:eastAsia="ru-RU"/>
        </w:rPr>
        <w:t>)</w:t>
      </w:r>
    </w:p>
    <w:p w:rsidR="00BE7848" w:rsidRPr="00042688" w:rsidRDefault="00BE7848" w:rsidP="00FB36FD">
      <w:pPr>
        <w:pStyle w:val="aa"/>
        <w:jc w:val="center"/>
        <w:rPr>
          <w:rFonts w:ascii="Times New Roman" w:hAnsi="Times New Roman" w:cs="Times New Roman"/>
          <w:bCs/>
          <w:i w:val="0"/>
          <w:sz w:val="28"/>
          <w:szCs w:val="28"/>
        </w:rPr>
      </w:pPr>
      <w:bookmarkStart w:id="0" w:name="_GoBack"/>
      <w:bookmarkEnd w:id="0"/>
      <w:r w:rsidRPr="00042688">
        <w:rPr>
          <w:rFonts w:ascii="Times New Roman" w:hAnsi="Times New Roman" w:cs="Times New Roman"/>
          <w:b/>
          <w:bCs/>
          <w:i w:val="0"/>
          <w:sz w:val="28"/>
          <w:szCs w:val="28"/>
        </w:rPr>
        <w:t>Пере</w:t>
      </w:r>
      <w:r w:rsidR="0002310A" w:rsidRPr="00042688"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вод мультипликационных фильмов </w:t>
      </w:r>
      <w:r w:rsidRPr="00042688">
        <w:rPr>
          <w:rFonts w:ascii="Times New Roman" w:hAnsi="Times New Roman" w:cs="Times New Roman"/>
          <w:bCs/>
          <w:i w:val="0"/>
          <w:sz w:val="28"/>
          <w:szCs w:val="28"/>
        </w:rPr>
        <w:t>«</w:t>
      </w:r>
      <w:proofErr w:type="spellStart"/>
      <w:r w:rsidRPr="00042688">
        <w:rPr>
          <w:rFonts w:ascii="Times New Roman" w:hAnsi="Times New Roman" w:cs="Times New Roman"/>
          <w:bCs/>
          <w:i w:val="0"/>
          <w:sz w:val="28"/>
          <w:szCs w:val="28"/>
        </w:rPr>
        <w:t>Союзмультфильм</w:t>
      </w:r>
      <w:proofErr w:type="spellEnd"/>
      <w:r w:rsidRPr="00042688">
        <w:rPr>
          <w:rFonts w:ascii="Times New Roman" w:hAnsi="Times New Roman" w:cs="Times New Roman"/>
          <w:bCs/>
          <w:i w:val="0"/>
          <w:sz w:val="28"/>
          <w:szCs w:val="28"/>
        </w:rPr>
        <w:t>» на татарский язык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Крокодил Гена 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Чебурашка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Шапокляк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Как львенок и черепаха пели песню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Винни-Пух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Винни-Пух идет в гости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Винни-Пух и день забот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Котенок по имени </w:t>
      </w:r>
      <w:proofErr w:type="gramStart"/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>Гав</w:t>
      </w:r>
      <w:proofErr w:type="gramEnd"/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№ 1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Котенок по имени </w:t>
      </w:r>
      <w:proofErr w:type="gramStart"/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>Гав</w:t>
      </w:r>
      <w:proofErr w:type="gramEnd"/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№ 2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Котенок по имени </w:t>
      </w:r>
      <w:proofErr w:type="gramStart"/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>Гав</w:t>
      </w:r>
      <w:proofErr w:type="gramEnd"/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№ 3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Трое из Простоквашино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Каникулы в Простоквашино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Зима в Простоквашино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Кто сказал «Мяу»?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Золушка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Двенадцать месяцев </w:t>
      </w:r>
    </w:p>
    <w:p w:rsidR="00BE7848" w:rsidRPr="00042688" w:rsidRDefault="00BE784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Малыш и </w:t>
      </w:r>
      <w:proofErr w:type="spellStart"/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>Карлсон</w:t>
      </w:r>
      <w:proofErr w:type="spellEnd"/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</w:t>
      </w:r>
    </w:p>
    <w:p w:rsidR="006E6D27" w:rsidRDefault="00BE7848" w:rsidP="00FB36FD">
      <w:pPr>
        <w:pStyle w:val="aa"/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</w:pPr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>Карлсон</w:t>
      </w:r>
      <w:proofErr w:type="spellEnd"/>
      <w:r w:rsidRPr="00042688">
        <w:rPr>
          <w:rFonts w:ascii="Times New Roman" w:eastAsia="+mn-ea" w:hAnsi="Times New Roman" w:cs="Times New Roman"/>
          <w:i w:val="0"/>
          <w:color w:val="000000"/>
          <w:sz w:val="28"/>
          <w:szCs w:val="28"/>
          <w:lang w:eastAsia="ru-RU"/>
        </w:rPr>
        <w:t xml:space="preserve"> вернулся </w:t>
      </w:r>
    </w:p>
    <w:p w:rsidR="00042688" w:rsidRPr="00042688" w:rsidRDefault="00042688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</w:p>
    <w:p w:rsidR="00162DEC" w:rsidRPr="00042688" w:rsidRDefault="00162DEC" w:rsidP="00FB36FD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042688">
        <w:rPr>
          <w:rFonts w:ascii="Times New Roman" w:hAnsi="Times New Roman" w:cs="Times New Roman"/>
          <w:b/>
          <w:bCs/>
          <w:i w:val="0"/>
          <w:sz w:val="28"/>
          <w:szCs w:val="28"/>
        </w:rPr>
        <w:t>Перечень УМК по обучению детей двум государственным языкам</w:t>
      </w:r>
    </w:p>
    <w:p w:rsidR="006E6D27" w:rsidRPr="00042688" w:rsidRDefault="00162DEC" w:rsidP="00FB36FD">
      <w:pPr>
        <w:pStyle w:val="aa"/>
        <w:rPr>
          <w:rFonts w:ascii="Times New Roman" w:eastAsiaTheme="minorEastAsia" w:hAnsi="Times New Roman" w:cs="Times New Roman"/>
          <w:i w:val="0"/>
          <w:color w:val="000000"/>
          <w:kern w:val="24"/>
          <w:sz w:val="28"/>
          <w:szCs w:val="28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>1.УМК для детей 4-7 лет «</w:t>
      </w:r>
      <w:proofErr w:type="spellStart"/>
      <w:r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>Татарча</w:t>
      </w:r>
      <w:proofErr w:type="spellEnd"/>
      <w:r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 xml:space="preserve"> </w:t>
      </w:r>
      <w:proofErr w:type="spellStart"/>
      <w:r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>сөйләш</w:t>
      </w:r>
      <w:proofErr w:type="spellEnd"/>
      <w:r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  <w:lang w:val="tt-RU"/>
        </w:rPr>
        <w:t>ә</w:t>
      </w:r>
      <w:r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 xml:space="preserve">без» </w:t>
      </w:r>
      <w:r w:rsidRPr="00042688">
        <w:rPr>
          <w:rFonts w:ascii="Times New Roman" w:eastAsiaTheme="minorEastAsia" w:hAnsi="Times New Roman" w:cs="Times New Roman"/>
          <w:i w:val="0"/>
          <w:color w:val="000000"/>
          <w:kern w:val="24"/>
          <w:sz w:val="28"/>
          <w:szCs w:val="28"/>
        </w:rPr>
        <w:t xml:space="preserve">(Говорим по-татарски), </w:t>
      </w:r>
      <w:proofErr w:type="spellStart"/>
      <w:r w:rsidRPr="00042688">
        <w:rPr>
          <w:rFonts w:ascii="Times New Roman" w:eastAsiaTheme="minorEastAsia" w:hAnsi="Times New Roman" w:cs="Times New Roman"/>
          <w:i w:val="0"/>
          <w:color w:val="000000"/>
          <w:kern w:val="24"/>
          <w:sz w:val="28"/>
          <w:szCs w:val="28"/>
        </w:rPr>
        <w:t>Зарипова</w:t>
      </w:r>
      <w:proofErr w:type="spellEnd"/>
      <w:r w:rsidRPr="00042688">
        <w:rPr>
          <w:rFonts w:ascii="Times New Roman" w:eastAsiaTheme="minorEastAsia" w:hAnsi="Times New Roman" w:cs="Times New Roman"/>
          <w:i w:val="0"/>
          <w:color w:val="000000"/>
          <w:kern w:val="24"/>
          <w:sz w:val="28"/>
          <w:szCs w:val="28"/>
        </w:rPr>
        <w:t xml:space="preserve"> З.М., Исаева Р.С., </w:t>
      </w:r>
      <w:proofErr w:type="spellStart"/>
      <w:r w:rsidRPr="00042688">
        <w:rPr>
          <w:rFonts w:ascii="Times New Roman" w:eastAsiaTheme="minorEastAsia" w:hAnsi="Times New Roman" w:cs="Times New Roman"/>
          <w:i w:val="0"/>
          <w:color w:val="000000"/>
          <w:kern w:val="24"/>
          <w:sz w:val="28"/>
          <w:szCs w:val="28"/>
        </w:rPr>
        <w:t>Кидрячева</w:t>
      </w:r>
      <w:proofErr w:type="spellEnd"/>
      <w:r w:rsidRPr="00042688">
        <w:rPr>
          <w:rFonts w:ascii="Times New Roman" w:eastAsiaTheme="minorEastAsia" w:hAnsi="Times New Roman" w:cs="Times New Roman"/>
          <w:i w:val="0"/>
          <w:color w:val="000000"/>
          <w:kern w:val="24"/>
          <w:sz w:val="28"/>
          <w:szCs w:val="28"/>
        </w:rPr>
        <w:t xml:space="preserve"> Р.Г. и др.</w:t>
      </w:r>
    </w:p>
    <w:p w:rsidR="006E6D27" w:rsidRPr="00042688" w:rsidRDefault="00042688" w:rsidP="00FB36FD">
      <w:pPr>
        <w:pStyle w:val="aa"/>
        <w:rPr>
          <w:rFonts w:ascii="Times New Roman" w:eastAsiaTheme="minorEastAsia" w:hAnsi="Times New Roman" w:cs="Times New Roman"/>
          <w:i w:val="0"/>
          <w:color w:val="000000"/>
          <w:kern w:val="24"/>
          <w:sz w:val="28"/>
          <w:szCs w:val="28"/>
        </w:rPr>
      </w:pPr>
      <w:r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>2</w:t>
      </w:r>
      <w:r w:rsidR="00162DEC"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>.УМК для детей 6-7 лет</w:t>
      </w:r>
      <w:r w:rsidR="00162DEC" w:rsidRPr="00042688">
        <w:rPr>
          <w:rFonts w:ascii="Times New Roman" w:eastAsiaTheme="minorEastAsia" w:hAnsi="Times New Roman" w:cs="Times New Roman"/>
          <w:i w:val="0"/>
          <w:color w:val="000000"/>
          <w:kern w:val="24"/>
          <w:sz w:val="28"/>
          <w:szCs w:val="28"/>
        </w:rPr>
        <w:t xml:space="preserve"> </w:t>
      </w:r>
      <w:r w:rsidR="00162DEC"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>«</w:t>
      </w:r>
      <w:proofErr w:type="spellStart"/>
      <w:r w:rsidR="00162DEC"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>Мәктәпкәчә</w:t>
      </w:r>
      <w:proofErr w:type="spellEnd"/>
      <w:r w:rsidR="00162DEC"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 xml:space="preserve"> </w:t>
      </w:r>
      <w:proofErr w:type="spellStart"/>
      <w:r w:rsidR="00162DEC"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>яшьтәгеләр</w:t>
      </w:r>
      <w:proofErr w:type="spellEnd"/>
      <w:r w:rsidR="00162DEC"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 xml:space="preserve"> </w:t>
      </w:r>
      <w:proofErr w:type="spellStart"/>
      <w:r w:rsidR="00162DEC"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>әлифбасы</w:t>
      </w:r>
      <w:proofErr w:type="spellEnd"/>
      <w:r w:rsidR="00162DEC" w:rsidRPr="00042688">
        <w:rPr>
          <w:rFonts w:ascii="Times New Roman" w:eastAsiaTheme="minorEastAsia" w:hAnsi="Times New Roman" w:cs="Times New Roman"/>
          <w:bCs/>
          <w:i w:val="0"/>
          <w:color w:val="000000"/>
          <w:kern w:val="24"/>
          <w:sz w:val="28"/>
          <w:szCs w:val="28"/>
        </w:rPr>
        <w:t xml:space="preserve">», </w:t>
      </w:r>
      <w:proofErr w:type="spellStart"/>
      <w:r w:rsidR="00162DEC" w:rsidRPr="00042688">
        <w:rPr>
          <w:rFonts w:ascii="Times New Roman" w:eastAsiaTheme="minorEastAsia" w:hAnsi="Times New Roman" w:cs="Times New Roman"/>
          <w:i w:val="0"/>
          <w:color w:val="000000"/>
          <w:kern w:val="24"/>
          <w:sz w:val="28"/>
          <w:szCs w:val="28"/>
        </w:rPr>
        <w:t>Шаехова</w:t>
      </w:r>
      <w:proofErr w:type="spellEnd"/>
      <w:r w:rsidR="00162DEC" w:rsidRPr="00042688">
        <w:rPr>
          <w:rFonts w:ascii="Times New Roman" w:eastAsiaTheme="minorEastAsia" w:hAnsi="Times New Roman" w:cs="Times New Roman"/>
          <w:i w:val="0"/>
          <w:color w:val="000000"/>
          <w:kern w:val="24"/>
          <w:sz w:val="28"/>
          <w:szCs w:val="28"/>
        </w:rPr>
        <w:t xml:space="preserve"> Р. К.</w:t>
      </w:r>
    </w:p>
    <w:p w:rsidR="00FB36FD" w:rsidRPr="00042688" w:rsidRDefault="00FB36FD" w:rsidP="00FB36FD">
      <w:pPr>
        <w:pStyle w:val="aa"/>
        <w:rPr>
          <w:rFonts w:ascii="Times New Roman" w:eastAsiaTheme="minorEastAsia" w:hAnsi="Times New Roman" w:cs="Times New Roman"/>
          <w:i w:val="0"/>
          <w:color w:val="000000"/>
          <w:kern w:val="24"/>
          <w:sz w:val="28"/>
          <w:szCs w:val="28"/>
        </w:rPr>
      </w:pPr>
    </w:p>
    <w:p w:rsidR="00162DEC" w:rsidRPr="00042688" w:rsidRDefault="00162DEC" w:rsidP="00FB36FD">
      <w:pPr>
        <w:pStyle w:val="aa"/>
        <w:ind w:left="708" w:firstLine="708"/>
        <w:rPr>
          <w:rFonts w:ascii="Times New Roman" w:eastAsia="Times New Roman" w:hAnsi="Times New Roman" w:cs="Times New Roman"/>
          <w:b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/>
          <w:bCs/>
          <w:i w:val="0"/>
          <w:caps/>
          <w:color w:val="7E7EA3"/>
          <w:kern w:val="24"/>
          <w:sz w:val="28"/>
          <w:szCs w:val="28"/>
          <w:lang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УЧЕБНО-МЕТОДИЧЕСКИЙ КОМПЛЕКТ</w:t>
      </w:r>
    </w:p>
    <w:p w:rsidR="00162DEC" w:rsidRPr="00042688" w:rsidRDefault="00162DEC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val="tt-RU"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ПРОГРАММА.</w:t>
      </w:r>
    </w:p>
    <w:p w:rsidR="00162DEC" w:rsidRPr="00042688" w:rsidRDefault="00162DEC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val="tt-RU"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ТЕМАТИЧЕСКИЙ ПЛАН.</w:t>
      </w:r>
    </w:p>
    <w:p w:rsidR="00162DEC" w:rsidRPr="00042688" w:rsidRDefault="00162DEC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val="tt-RU"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КАЛЕНДАР</w:t>
      </w: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Ь</w:t>
      </w: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val="tt-RU"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НО-ПЕРСПЕКТИВНЫЙ ПЛАН.</w:t>
      </w:r>
    </w:p>
    <w:p w:rsidR="00162DEC" w:rsidRPr="00042688" w:rsidRDefault="00162DEC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val="tt-RU"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РАБОЧАЯ ТЕТРАДЬ.</w:t>
      </w:r>
    </w:p>
    <w:p w:rsidR="00162DEC" w:rsidRPr="00042688" w:rsidRDefault="00162DEC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val="tt-RU"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АУДИОМАТЕРИАЛ.</w:t>
      </w:r>
    </w:p>
    <w:p w:rsidR="00162DEC" w:rsidRPr="00042688" w:rsidRDefault="00162DEC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val="tt-RU"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МУЛ</w:t>
      </w: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ЬТИПЛИКАЦИОН НЫЕ СЮЖЕТЫ.</w:t>
      </w:r>
    </w:p>
    <w:p w:rsidR="00162DEC" w:rsidRPr="00042688" w:rsidRDefault="00162DEC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НАГЛЯДНО-ДЕМОНСТРАЦИОННЫЙ</w:t>
      </w: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val="tt-RU"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 xml:space="preserve"> МАТЕРИАЛ.</w:t>
      </w:r>
    </w:p>
    <w:p w:rsidR="00162DEC" w:rsidRPr="00042688" w:rsidRDefault="00162DEC" w:rsidP="00FB36FD">
      <w:pPr>
        <w:pStyle w:val="aa"/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val="tt-RU"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</w:pPr>
      <w:r w:rsidRPr="00042688">
        <w:rPr>
          <w:rFonts w:ascii="Times New Roman" w:eastAsiaTheme="minorEastAsia" w:hAnsi="Times New Roman" w:cs="Times New Roman"/>
          <w:bCs/>
          <w:i w:val="0"/>
          <w:caps/>
          <w:color w:val="7E7EA3"/>
          <w:kern w:val="24"/>
          <w:sz w:val="28"/>
          <w:szCs w:val="28"/>
          <w:lang w:val="tt-RU" w:eastAsia="ru-RU"/>
          <w14:reflection w14:blurRad="12700" w14:stA="50000" w14:stPos="0" w14:endA="0" w14:endPos="50000" w14:dist="4953" w14:dir="5400000" w14:fadeDir="5400000" w14:sx="100000" w14:sy="-100000" w14:kx="0" w14:ky="0" w14:algn="b"/>
          <w14:textFill>
            <w14:gradFill>
              <w14:gsLst>
                <w14:gs w14:pos="0">
                  <w14:srgbClr w14:val="7E7EA3">
                    <w14:tint w14:val="75000"/>
                    <w14:shade w14:val="75000"/>
                    <w14:satMod w14:val="170000"/>
                  </w14:srgbClr>
                </w14:gs>
                <w14:gs w14:pos="49000">
                  <w14:srgbClr w14:val="595A8D">
                    <w14:tint w14:val="88000"/>
                    <w14:shade w14:val="65000"/>
                    <w14:satMod w14:val="172000"/>
                  </w14:srgbClr>
                </w14:gs>
                <w14:gs w14:pos="50000">
                  <w14:srgbClr w14:val="3C3D78">
                    <w14:shade w14:val="65000"/>
                    <w14:satMod w14:val="130000"/>
                  </w14:srgbClr>
                </w14:gs>
                <w14:gs w14:pos="92000">
                  <w14:srgbClr w14:val="373768">
                    <w14:shade w14:val="50000"/>
                    <w14:satMod w14:val="120000"/>
                  </w14:srgbClr>
                </w14:gs>
                <w14:gs w14:pos="100000">
                  <w14:srgbClr w14:val="353666">
                    <w14:shade w14:val="48000"/>
                    <w14:satMod w14:val="120000"/>
                  </w14:srgbClr>
                </w14:gs>
              </w14:gsLst>
              <w14:lin w14:ang="5400000" w14:scaled="0"/>
            </w14:gradFill>
          </w14:textFill>
        </w:rPr>
        <w:t>ДИАГНОСТИЧЕСКИЙ МАТЕРИАЛ.</w:t>
      </w:r>
    </w:p>
    <w:p w:rsidR="00FB36FD" w:rsidRPr="00042688" w:rsidRDefault="00FB36FD" w:rsidP="00FB36FD">
      <w:pPr>
        <w:pStyle w:val="aa"/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</w:p>
    <w:sectPr w:rsidR="00FB36FD" w:rsidRPr="00042688" w:rsidSect="006E6D27">
      <w:pgSz w:w="11906" w:h="16838"/>
      <w:pgMar w:top="567" w:right="51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.6pt;height:9.6pt" o:bullet="t">
        <v:imagedata r:id="rId1" o:title="BD21298_"/>
      </v:shape>
    </w:pict>
  </w:numPicBullet>
  <w:abstractNum w:abstractNumId="0">
    <w:nsid w:val="03F15B26"/>
    <w:multiLevelType w:val="hybridMultilevel"/>
    <w:tmpl w:val="0E9E158E"/>
    <w:lvl w:ilvl="0" w:tplc="3C363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889B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768B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FAC3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E42B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A29E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EA8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58E7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00BE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A6307"/>
    <w:multiLevelType w:val="hybridMultilevel"/>
    <w:tmpl w:val="C13CC7D6"/>
    <w:lvl w:ilvl="0" w:tplc="E294DF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049D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6B5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8267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8218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C4E4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9C3E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6ACF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0A8F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3D2196"/>
    <w:multiLevelType w:val="hybridMultilevel"/>
    <w:tmpl w:val="835A912E"/>
    <w:lvl w:ilvl="0" w:tplc="F97C9C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A6D2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B27C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69B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9210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822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4B7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BE76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428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0A47DB"/>
    <w:multiLevelType w:val="hybridMultilevel"/>
    <w:tmpl w:val="DC1CE0FA"/>
    <w:lvl w:ilvl="0" w:tplc="8B7ED7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2CAE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EC2D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4678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6039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89B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94B4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20F4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49D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8B395B"/>
    <w:multiLevelType w:val="hybridMultilevel"/>
    <w:tmpl w:val="50B0E4FA"/>
    <w:lvl w:ilvl="0" w:tplc="FA588F6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A541AC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3E549CA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364EC4E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6BC970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1CEC3A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8A4A90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E6DAD5A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BFE382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3A725425"/>
    <w:multiLevelType w:val="hybridMultilevel"/>
    <w:tmpl w:val="A50083C6"/>
    <w:lvl w:ilvl="0" w:tplc="B34297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A017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7484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F804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0DB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30E2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2ACE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3EB7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5429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7625CC"/>
    <w:multiLevelType w:val="hybridMultilevel"/>
    <w:tmpl w:val="88F23420"/>
    <w:lvl w:ilvl="0" w:tplc="0888A5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444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606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949A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64CA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1CB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C65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0227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840C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8F0EB9"/>
    <w:multiLevelType w:val="hybridMultilevel"/>
    <w:tmpl w:val="E9F87CEE"/>
    <w:lvl w:ilvl="0" w:tplc="3FE46A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94DA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C0B5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9809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03E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12ED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B4A0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0A14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BE95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197AC6"/>
    <w:multiLevelType w:val="hybridMultilevel"/>
    <w:tmpl w:val="C5BC4D38"/>
    <w:lvl w:ilvl="0" w:tplc="F48C5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8E08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E04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32A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968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EEB0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9601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CEF7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EA5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48"/>
    <w:rsid w:val="0002310A"/>
    <w:rsid w:val="00042688"/>
    <w:rsid w:val="00073CEE"/>
    <w:rsid w:val="00162DEC"/>
    <w:rsid w:val="0045331E"/>
    <w:rsid w:val="006E6D27"/>
    <w:rsid w:val="00BE7848"/>
    <w:rsid w:val="00C027C9"/>
    <w:rsid w:val="00FB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35872-63FC-455A-A524-389DC8A9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CE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73CE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CE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CE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CE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CE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CE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CE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CE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CE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CE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73CE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73CE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73CE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3CE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3CE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73CE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73CE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73CE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73CE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73CE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73CE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73CE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73CE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73CEE"/>
    <w:rPr>
      <w:b/>
      <w:bCs/>
      <w:spacing w:val="0"/>
    </w:rPr>
  </w:style>
  <w:style w:type="character" w:styleId="a9">
    <w:name w:val="Emphasis"/>
    <w:uiPriority w:val="20"/>
    <w:qFormat/>
    <w:rsid w:val="00073CE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73CE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73C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3CE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73CE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73CE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73CE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73CE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73CE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73CE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73CE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73CE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73CEE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BE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042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42688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231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08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3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2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3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68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882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08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49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0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73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86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4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9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51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3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21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8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91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56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949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9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53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76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061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5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51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20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374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5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9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5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553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3894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79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84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36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7087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315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5014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4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47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22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9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066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401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49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59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55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2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4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7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7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18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12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91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40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3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715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7E830-2C3A-4D4A-9103-52BE97133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2</cp:revision>
  <cp:lastPrinted>2015-04-22T04:35:00Z</cp:lastPrinted>
  <dcterms:created xsi:type="dcterms:W3CDTF">2015-04-22T04:53:00Z</dcterms:created>
  <dcterms:modified xsi:type="dcterms:W3CDTF">2015-04-22T04:53:00Z</dcterms:modified>
</cp:coreProperties>
</file>